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D794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834DCC" wp14:editId="064C69F9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282C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563BD7F4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4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2332282C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563BD7F4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8A2749" wp14:editId="1B11ED58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83F7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4761EEE3" wp14:editId="1316479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15912" w14:textId="77777777" w:rsidR="00B93BF6" w:rsidRPr="003C49E2" w:rsidRDefault="0022294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The Outer Cook Islands </w:t>
                            </w:r>
                          </w:p>
                          <w:p w14:paraId="60B2E62C" w14:textId="4D525D74" w:rsidR="00B93BF6" w:rsidRPr="003C49E2" w:rsidRDefault="0090330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 August – 13 September 2022</w:t>
                            </w:r>
                          </w:p>
                          <w:p w14:paraId="4A350FA2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E016E7" w:rsidRPr="00D21E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14:paraId="70A59809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BC67779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2749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217683F7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4761EEE3" wp14:editId="1316479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15912" w14:textId="77777777" w:rsidR="00B93BF6" w:rsidRPr="003C49E2" w:rsidRDefault="0022294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The Outer Cook Islands </w:t>
                      </w:r>
                    </w:p>
                    <w:p w14:paraId="60B2E62C" w14:textId="4D525D74" w:rsidR="00B93BF6" w:rsidRPr="003C49E2" w:rsidRDefault="0090330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 August – 13 September 2022</w:t>
                      </w:r>
                    </w:p>
                    <w:p w14:paraId="4A350FA2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E016E7" w:rsidRPr="00D21E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14:paraId="70A59809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BC67779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14:paraId="21CBA1E4" w14:textId="77777777" w:rsidTr="00D74335">
        <w:tc>
          <w:tcPr>
            <w:tcW w:w="5850" w:type="dxa"/>
            <w:gridSpan w:val="4"/>
          </w:tcPr>
          <w:p w14:paraId="2BA21BC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510D1C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14:paraId="714B838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9017E2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9525DB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7E2E9F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736551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A6B1B3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9FFC7DF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14:paraId="44A3AD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3EFCE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97969F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1E2CAB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488ED10" w14:textId="77777777"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3FB32F7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26DEF16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51DF63F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14:paraId="020BD8E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B8BB56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BC35A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463E9DE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80FB015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CE2E59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78E3157" w14:textId="77777777"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14:paraId="150790A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5E460DE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090DEB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10BDE7D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0748550" w14:textId="77777777"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12B363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1EB7E85A" w14:textId="77777777" w:rsidTr="00D74335">
        <w:tc>
          <w:tcPr>
            <w:tcW w:w="2790" w:type="dxa"/>
          </w:tcPr>
          <w:p w14:paraId="1C0E6D70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708931B5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</w:tcPr>
          <w:p w14:paraId="5A44ECA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2137C54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14:paraId="7397B28B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1DA96D78" w14:textId="77777777"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14:paraId="07D948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35BFEB7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A10BEC4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1059952C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57BC6F9B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7312771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267032E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14:paraId="395EB27F" w14:textId="77777777"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00F28A6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14:paraId="73B46A3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6B5B56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51338BE6" w14:textId="77777777" w:rsidTr="00D74335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F732D3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14:paraId="609A397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79AB98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CC7E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311FF9D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2C132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8B97B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EC5FA9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4C2C0E7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41696807" w14:textId="77777777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18AD7E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0688F76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F891A3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9C089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A75350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D81312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3047818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241FD0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893CFB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994ED8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14:paraId="09B09B2E" w14:textId="77777777" w:rsidTr="00E016E7">
        <w:trPr>
          <w:trHeight w:val="63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</w:tcPr>
          <w:p w14:paraId="03C8A46C" w14:textId="77777777"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3586879" w14:textId="77777777"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31ACCE5D" w14:textId="77777777"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4D75888C" w14:textId="77777777" w:rsidR="00E016E7" w:rsidRPr="00317B45" w:rsidRDefault="00E016E7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14:paraId="310436A1" w14:textId="77777777" w:rsidR="00E016E7" w:rsidRPr="00F9418A" w:rsidRDefault="00E016E7" w:rsidP="00DC5C40">
            <w:pPr>
              <w:rPr>
                <w:rFonts w:ascii="Arial" w:hAnsi="Arial" w:cs="Arial"/>
                <w:color w:val="002060"/>
                <w:sz w:val="16"/>
              </w:rPr>
            </w:pPr>
            <w:r w:rsidRPr="00F9418A">
              <w:rPr>
                <w:rFonts w:ascii="Arial" w:hAnsi="Arial" w:cs="Arial"/>
                <w:color w:val="002060"/>
                <w:sz w:val="16"/>
              </w:rPr>
              <w:t xml:space="preserve"> </w:t>
            </w:r>
          </w:p>
        </w:tc>
      </w:tr>
      <w:tr w:rsidR="00317B45" w:rsidRPr="00317B45" w14:paraId="22025909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73DDB46" w14:textId="77777777"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7B11E2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831B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72A6F73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4B87ABE" w14:textId="77777777" w:rsidTr="00D45FF3">
        <w:tc>
          <w:tcPr>
            <w:tcW w:w="53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1E61F8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BA14DAB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2D8C8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744CF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F4729D9" w14:textId="77777777" w:rsidTr="00E016E7">
        <w:trPr>
          <w:trHeight w:val="573"/>
        </w:trPr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4497F8D" w14:textId="77777777"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02AF045E" w14:textId="77777777" w:rsidR="00317B45" w:rsidRPr="00317B45" w:rsidRDefault="0022294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2160B115" w14:textId="77777777" w:rsidTr="00D74335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1D16F1" w14:textId="77777777"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F05F35E" w14:textId="77777777" w:rsidR="00317B45" w:rsidRPr="00317B45" w:rsidRDefault="0022294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256327E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FDBE15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011006" w:rsidRPr="00317B45" w14:paraId="6C8CFAD7" w14:textId="77777777" w:rsidTr="00CE715D">
        <w:tc>
          <w:tcPr>
            <w:tcW w:w="9874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762A61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44841B" w14:textId="77777777" w:rsidR="00011006" w:rsidRPr="00317B45" w:rsidRDefault="0001100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F83238" w:rsidRPr="00317B45" w14:paraId="2835A313" w14:textId="77777777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7FEDD5" w14:textId="77777777" w:rsidR="00F83238" w:rsidRDefault="0022294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1D3FB98" w14:textId="77777777" w:rsidR="00F83238" w:rsidRPr="00317B45" w:rsidRDefault="00ED40B4" w:rsidP="00E016E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2294E"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67A965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DA63DA" w14:textId="3F297586" w:rsidR="00F83238" w:rsidRPr="00F83238" w:rsidRDefault="00F83238" w:rsidP="008A6B5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0330C">
              <w:rPr>
                <w:rFonts w:ascii="Arial" w:hAnsi="Arial" w:cs="Arial"/>
                <w:b/>
                <w:color w:val="002060"/>
                <w:sz w:val="20"/>
                <w:szCs w:val="20"/>
              </w:rPr>
              <w:t>01 July</w:t>
            </w:r>
            <w:r w:rsidR="008A6B5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2022</w:t>
            </w:r>
          </w:p>
        </w:tc>
      </w:tr>
      <w:tr w:rsidR="00317B45" w:rsidRPr="00317B45" w14:paraId="60010E14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2CBDD390" w14:textId="77777777" w:rsidR="00317B45" w:rsidRPr="00317B45" w:rsidRDefault="0022294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096A15FB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5D9E96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22294E">
              <w:rPr>
                <w:rFonts w:ascii="Arial" w:hAnsi="Arial" w:cs="Arial"/>
                <w:color w:val="002060"/>
                <w:sz w:val="20"/>
              </w:rPr>
              <w:t>Cook Island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14:paraId="53DC804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D328F9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7BB8599" w14:textId="77777777"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14:paraId="51A90955" w14:textId="77777777" w:rsidTr="00821330">
        <w:trPr>
          <w:trHeight w:val="2202"/>
        </w:trPr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23860AC1" w14:textId="77777777" w:rsidR="00317B45" w:rsidRPr="00317B45" w:rsidRDefault="0022294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685760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7B27D9B9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42D899F3" w14:textId="77777777"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14:paraId="0A96CFFB" w14:textId="77777777"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14:paraId="56B57559" w14:textId="77777777"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0A63B4C5" w14:textId="77777777"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14:paraId="2E1AB073" w14:textId="77777777" w:rsidR="007A362E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  <w:p w14:paraId="50EFFF2C" w14:textId="77777777" w:rsidR="00011006" w:rsidRDefault="00011006" w:rsidP="00011006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221D1B32" w14:textId="77777777" w:rsidR="00011006" w:rsidRPr="00011006" w:rsidRDefault="00011006" w:rsidP="00011006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60166828" w14:textId="77777777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D7D63F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5F431CF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CBAB65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11F1676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5184DF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0746A2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CB09EF" wp14:editId="1D48DBC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891D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CB09EF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AF891D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D1A320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0FD8BF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9F015C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80DF0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2CF892BB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21CBD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4695C64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AE4080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915C36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560B4" wp14:editId="27FB9E5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4D470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2560B4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7994D470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2F5F07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7B957B24" w14:textId="77777777" w:rsidTr="00821330">
        <w:trPr>
          <w:trHeight w:val="2292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56A6B473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4658B8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5C076D55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A67529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E98BC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A4EC2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043B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37A0B1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33B276C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3FA2DC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FBABA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9A01B2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FC4E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F726C5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6083AD3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36984F8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2EB06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76321D2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0A21EC6" w14:textId="6DAD0398" w:rsidR="001742A3" w:rsidRDefault="0090330C" w:rsidP="00D31632">
      <w:pPr>
        <w:ind w:right="144"/>
        <w:jc w:val="right"/>
      </w:pPr>
      <w:r>
        <w:t xml:space="preserve">April </w:t>
      </w:r>
      <w:r w:rsidR="000C351E">
        <w:t>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F82" w14:textId="77777777"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14:paraId="1D914F71" w14:textId="77777777"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B42F" w14:textId="77777777"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14:paraId="27936B55" w14:textId="77777777"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11006"/>
    <w:rsid w:val="00084E26"/>
    <w:rsid w:val="000C351E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2294E"/>
    <w:rsid w:val="00241EB9"/>
    <w:rsid w:val="00317B45"/>
    <w:rsid w:val="003317D8"/>
    <w:rsid w:val="003723CD"/>
    <w:rsid w:val="003C49E2"/>
    <w:rsid w:val="003E103C"/>
    <w:rsid w:val="004173DF"/>
    <w:rsid w:val="00512AF8"/>
    <w:rsid w:val="005A6BA2"/>
    <w:rsid w:val="005E1E64"/>
    <w:rsid w:val="00656172"/>
    <w:rsid w:val="006A14E8"/>
    <w:rsid w:val="0071314C"/>
    <w:rsid w:val="00720269"/>
    <w:rsid w:val="0075788C"/>
    <w:rsid w:val="007A362E"/>
    <w:rsid w:val="00821330"/>
    <w:rsid w:val="008A6B50"/>
    <w:rsid w:val="008E1FCD"/>
    <w:rsid w:val="008F5D2D"/>
    <w:rsid w:val="0090330C"/>
    <w:rsid w:val="009729AF"/>
    <w:rsid w:val="009A5DBD"/>
    <w:rsid w:val="009B17E8"/>
    <w:rsid w:val="009B40BC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2DC3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02B5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-travel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-t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54B7-489D-45F5-ABC1-7247839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2022-03-13T21:26:00Z</cp:lastPrinted>
  <dcterms:created xsi:type="dcterms:W3CDTF">2022-04-04T22:22:00Z</dcterms:created>
  <dcterms:modified xsi:type="dcterms:W3CDTF">2022-04-04T22:22:00Z</dcterms:modified>
</cp:coreProperties>
</file>