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90658" wp14:editId="6EF55314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490FD" wp14:editId="609B228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339CAB72" wp14:editId="1C6A0D8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3F0F84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Jewel </w:t>
                            </w:r>
                            <w:r w:rsidR="00D47F8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Cruise</w:t>
                            </w:r>
                            <w:r w:rsidR="00B378BA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fiordland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93BF6" w:rsidRPr="003C49E2" w:rsidRDefault="00E90A43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18 – 26 June 2021 – Fourth Departure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3F0F84" w:rsidRPr="00A57C0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belinda@pukekohetravel.nz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490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339CAB72" wp14:editId="1C6A0D8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3F0F84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Jewel </w:t>
                      </w:r>
                      <w:r w:rsidR="00D47F8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Cruise</w:t>
                      </w:r>
                      <w:r w:rsidR="00B378BA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fiordland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</w:t>
                      </w:r>
                    </w:p>
                    <w:p w:rsidR="00B93BF6" w:rsidRPr="003C49E2" w:rsidRDefault="00E90A43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18 – 26 June 2021 – Fourth Departure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3F0F84" w:rsidRPr="00A57C0D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belinda@pukekohetravel.nz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360"/>
        <w:gridCol w:w="90"/>
        <w:gridCol w:w="1350"/>
        <w:gridCol w:w="720"/>
        <w:gridCol w:w="154"/>
        <w:gridCol w:w="630"/>
        <w:gridCol w:w="1646"/>
        <w:gridCol w:w="64"/>
        <w:gridCol w:w="1530"/>
        <w:gridCol w:w="926"/>
      </w:tblGrid>
      <w:tr w:rsidR="00317B45" w:rsidRPr="00317B45" w:rsidTr="0052336C">
        <w:tc>
          <w:tcPr>
            <w:tcW w:w="5850" w:type="dxa"/>
            <w:gridSpan w:val="5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e circle) 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Mr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Mrs /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Ms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Fi</w:t>
            </w:r>
            <w:r w:rsidR="00095177">
              <w:rPr>
                <w:rFonts w:ascii="Arial" w:hAnsi="Arial" w:cs="Arial"/>
                <w:color w:val="002060"/>
                <w:sz w:val="18"/>
              </w:rPr>
              <w:t>r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</w:t>
            </w:r>
            <w:proofErr w:type="spellStart"/>
            <w:r>
              <w:rPr>
                <w:rFonts w:ascii="Arial" w:hAnsi="Arial" w:cs="Arial"/>
                <w:color w:val="002060"/>
                <w:sz w:val="18"/>
              </w:rPr>
              <w:t>Airpoints</w:t>
            </w:r>
            <w:proofErr w:type="spellEnd"/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e circle) 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Mr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Mrs /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Ms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</w:t>
            </w:r>
            <w:proofErr w:type="spellStart"/>
            <w:r>
              <w:rPr>
                <w:rFonts w:ascii="Arial" w:hAnsi="Arial" w:cs="Arial"/>
                <w:color w:val="002060"/>
                <w:sz w:val="18"/>
              </w:rPr>
              <w:t>Airpoints</w:t>
            </w:r>
            <w:proofErr w:type="spellEnd"/>
            <w:r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c>
          <w:tcPr>
            <w:tcW w:w="2790" w:type="dxa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279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</w:tr>
      <w:tr w:rsidR="00317B45" w:rsidRPr="00317B45" w:rsidTr="00F203B2">
        <w:trPr>
          <w:trHeight w:val="1599"/>
        </w:trPr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rPr>
          <w:trHeight w:val="1430"/>
        </w:trPr>
        <w:tc>
          <w:tcPr>
            <w:tcW w:w="5850" w:type="dxa"/>
            <w:gridSpan w:val="5"/>
            <w:tcBorders>
              <w:top w:val="single" w:sz="4" w:space="0" w:color="A5A5A5" w:themeColor="accent3"/>
            </w:tcBorders>
          </w:tcPr>
          <w:p w:rsidR="00C15E66" w:rsidRDefault="00C15E66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4. </w:t>
            </w:r>
            <w:r w:rsidR="00B378BA">
              <w:rPr>
                <w:rFonts w:ascii="Arial" w:hAnsi="Arial" w:cs="Arial"/>
                <w:b/>
                <w:color w:val="002060"/>
                <w:sz w:val="18"/>
              </w:rPr>
              <w:t>CABIN/ROOM TYPE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:rsidR="00C15E66" w:rsidRPr="00477E77" w:rsidRDefault="00317B45" w:rsidP="00477E77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</w:tc>
      </w:tr>
      <w:tr w:rsidR="00477E77" w:rsidRPr="00317B45" w:rsidTr="00687411">
        <w:trPr>
          <w:trHeight w:val="267"/>
        </w:trPr>
        <w:tc>
          <w:tcPr>
            <w:tcW w:w="4410" w:type="dxa"/>
            <w:gridSpan w:val="3"/>
          </w:tcPr>
          <w:p w:rsidR="00477E77" w:rsidRPr="00477E77" w:rsidRDefault="00477E77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CABIN CATEGORY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    </w:t>
            </w:r>
            <w:r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>Governor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</w:t>
            </w:r>
            <w:r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>Suite (1 only )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  <w:p w:rsidR="00477E77" w:rsidRPr="00155B72" w:rsidRDefault="00477E77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590" w:type="dxa"/>
            <w:gridSpan w:val="6"/>
          </w:tcPr>
          <w:p w:rsidR="00477E77" w:rsidRPr="00477E77" w:rsidRDefault="00477E77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  <w:lang w:val="en-NZ"/>
              </w:rPr>
            </w:pPr>
            <w:r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Captain Cook (4 only)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32"/>
              </w:rPr>
              <w:t xml:space="preserve">    </w:t>
            </w:r>
            <w:r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Endeavour (2 only)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  <w:p w:rsidR="00477E77" w:rsidRPr="00155B72" w:rsidRDefault="00477E77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:rsidR="00477E77" w:rsidRPr="00477E77" w:rsidRDefault="00477E77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Bunk Room (1 only)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  <w:p w:rsidR="00477E77" w:rsidRPr="00125827" w:rsidRDefault="00477E77" w:rsidP="00C15E66">
            <w:pPr>
              <w:jc w:val="right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317B45" w:rsidRPr="00317B45" w:rsidTr="0052336C">
        <w:tc>
          <w:tcPr>
            <w:tcW w:w="441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3F0F84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lastRenderedPageBreak/>
              <w:t xml:space="preserve">5. </w:t>
            </w:r>
            <w:r w:rsidR="00B378B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OPTION TO EXTEND YOUR </w:t>
            </w:r>
            <w:r w:rsidR="003F0F84">
              <w:rPr>
                <w:rFonts w:ascii="Arial" w:hAnsi="Arial" w:cs="Arial"/>
                <w:b/>
                <w:color w:val="002060"/>
                <w:sz w:val="20"/>
                <w:szCs w:val="20"/>
              </w:rPr>
              <w:t>TRIP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</w:t>
            </w:r>
          </w:p>
        </w:tc>
        <w:tc>
          <w:tcPr>
            <w:tcW w:w="2944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YES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</w:t>
            </w:r>
          </w:p>
        </w:tc>
        <w:tc>
          <w:tcPr>
            <w:tcW w:w="164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6. </w:t>
            </w:r>
            <w:r w:rsidR="00B378BA">
              <w:rPr>
                <w:rFonts w:ascii="Arial" w:hAnsi="Arial" w:cs="Arial"/>
                <w:b/>
                <w:color w:val="002060"/>
                <w:sz w:val="20"/>
              </w:rPr>
              <w:t xml:space="preserve">FLIGHT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</w:rPr>
              <w:t>Auckland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B378BA">
              <w:rPr>
                <w:rFonts w:ascii="Arial" w:hAnsi="Arial" w:cs="Arial"/>
                <w:color w:val="002060"/>
                <w:sz w:val="20"/>
              </w:rPr>
              <w:t>Other______________________</w:t>
            </w:r>
          </w:p>
        </w:tc>
      </w:tr>
      <w:tr w:rsidR="00317B45" w:rsidRPr="00317B45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317B45" w:rsidRPr="00317B45" w:rsidTr="0052336C">
        <w:tc>
          <w:tcPr>
            <w:tcW w:w="65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F4493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43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F203B2" w:rsidRPr="00317B45" w:rsidTr="00B031F2">
        <w:tc>
          <w:tcPr>
            <w:tcW w:w="9000" w:type="dxa"/>
            <w:gridSpan w:val="9"/>
            <w:tcBorders>
              <w:top w:val="single" w:sz="4" w:space="0" w:color="A5A5A5" w:themeColor="accent3"/>
            </w:tcBorders>
          </w:tcPr>
          <w:p w:rsidR="00F203B2" w:rsidRPr="00F203B2" w:rsidRDefault="00F203B2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</w:tcBorders>
          </w:tcPr>
          <w:p w:rsidR="00F203B2" w:rsidRPr="00317B45" w:rsidRDefault="00F203B2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F83238" w:rsidRPr="00317B45" w:rsidTr="0052336C">
        <w:tc>
          <w:tcPr>
            <w:tcW w:w="6724" w:type="dxa"/>
            <w:gridSpan w:val="7"/>
            <w:tcBorders>
              <w:bottom w:val="single" w:sz="4" w:space="0" w:color="A5A5A5" w:themeColor="accent3"/>
            </w:tcBorders>
          </w:tcPr>
          <w:p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52336C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F83238" w:rsidP="003F0F84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3F0F84">
              <w:rPr>
                <w:rFonts w:ascii="Arial" w:hAnsi="Arial" w:cs="Arial"/>
                <w:b/>
                <w:color w:val="002060"/>
                <w:sz w:val="20"/>
                <w:szCs w:val="20"/>
              </w:rPr>
              <w:t>10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00 per person is enclosed</w:t>
            </w:r>
          </w:p>
        </w:tc>
        <w:tc>
          <w:tcPr>
            <w:tcW w:w="4796" w:type="dxa"/>
            <w:gridSpan w:val="5"/>
            <w:tcBorders>
              <w:bottom w:val="single" w:sz="4" w:space="0" w:color="A5A5A5" w:themeColor="accent3"/>
            </w:tcBorders>
          </w:tcPr>
          <w:p w:rsidR="00F83238" w:rsidRP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E90A43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E90A43">
              <w:rPr>
                <w:rFonts w:ascii="Arial" w:hAnsi="Arial" w:cs="Arial"/>
                <w:b/>
                <w:color w:val="002060"/>
                <w:sz w:val="20"/>
                <w:szCs w:val="20"/>
              </w:rPr>
              <w:t>01 May 2021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52336C">
              <w:rPr>
                <w:rFonts w:ascii="Arial" w:hAnsi="Arial" w:cs="Arial"/>
                <w:b/>
                <w:color w:val="002060"/>
                <w:sz w:val="20"/>
              </w:rPr>
              <w:t>2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   CREDIT CARD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 w:rsidR="00B378BA">
              <w:rPr>
                <w:rFonts w:ascii="Arial" w:hAnsi="Arial" w:cs="Arial"/>
                <w:color w:val="002060"/>
                <w:sz w:val="20"/>
              </w:rPr>
              <w:t>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_    and </w:t>
            </w:r>
            <w:r w:rsidR="003F0F84">
              <w:rPr>
                <w:rFonts w:ascii="Arial" w:hAnsi="Arial" w:cs="Arial"/>
                <w:color w:val="002060"/>
                <w:sz w:val="20"/>
              </w:rPr>
              <w:t>FIORD JEWL</w:t>
            </w:r>
            <w:r w:rsidR="00E90A43">
              <w:rPr>
                <w:rFonts w:ascii="Arial" w:hAnsi="Arial" w:cs="Arial"/>
                <w:color w:val="002060"/>
                <w:sz w:val="20"/>
              </w:rPr>
              <w:t>4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B378BA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 w:rsidR="00B378BA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</w:p>
          <w:p w:rsidR="00317B45" w:rsidRPr="008E1FCD" w:rsidRDefault="00B378BA" w:rsidP="008F264F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To pay by credit card please phone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office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with your details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317B45" w:rsidRPr="00317B45" w:rsidRDefault="0052336C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13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317B45" w:rsidRDefault="00317B45" w:rsidP="00317B45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</w:t>
            </w:r>
            <w:r w:rsidR="003F0F84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vels, flood, 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 w:rsidR="003F0F84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52336C">
        <w:tc>
          <w:tcPr>
            <w:tcW w:w="5850" w:type="dxa"/>
            <w:gridSpan w:val="5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uto"/>
            </w:tcBorders>
          </w:tcPr>
          <w:p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A3A92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A3A92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3F0F84" w:rsidP="000C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0A43">
        <w:t>August 2020</w:t>
      </w:r>
      <w:bookmarkStart w:id="0" w:name="_GoBack"/>
      <w:bookmarkEnd w:id="0"/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95177"/>
    <w:rsid w:val="000C4946"/>
    <w:rsid w:val="00125827"/>
    <w:rsid w:val="00126664"/>
    <w:rsid w:val="00131990"/>
    <w:rsid w:val="00155B72"/>
    <w:rsid w:val="00173D3B"/>
    <w:rsid w:val="001742A3"/>
    <w:rsid w:val="001A729D"/>
    <w:rsid w:val="001B754B"/>
    <w:rsid w:val="0021590C"/>
    <w:rsid w:val="00241EB9"/>
    <w:rsid w:val="00317B45"/>
    <w:rsid w:val="003723CD"/>
    <w:rsid w:val="003C49E2"/>
    <w:rsid w:val="003F0F84"/>
    <w:rsid w:val="004173DF"/>
    <w:rsid w:val="00477E77"/>
    <w:rsid w:val="0052336C"/>
    <w:rsid w:val="00656172"/>
    <w:rsid w:val="006D5B18"/>
    <w:rsid w:val="0075788C"/>
    <w:rsid w:val="007A362E"/>
    <w:rsid w:val="007A3A92"/>
    <w:rsid w:val="008E1FCD"/>
    <w:rsid w:val="008F264F"/>
    <w:rsid w:val="009729AF"/>
    <w:rsid w:val="00AE5EFC"/>
    <w:rsid w:val="00B378BA"/>
    <w:rsid w:val="00B662EC"/>
    <w:rsid w:val="00B93BF6"/>
    <w:rsid w:val="00C15E66"/>
    <w:rsid w:val="00C44904"/>
    <w:rsid w:val="00CD0AB0"/>
    <w:rsid w:val="00D47F8C"/>
    <w:rsid w:val="00D74335"/>
    <w:rsid w:val="00DC1762"/>
    <w:rsid w:val="00E11EB1"/>
    <w:rsid w:val="00E50658"/>
    <w:rsid w:val="00E90A43"/>
    <w:rsid w:val="00EE5F6A"/>
    <w:rsid w:val="00F203B2"/>
    <w:rsid w:val="00F4493C"/>
    <w:rsid w:val="00F83238"/>
    <w:rsid w:val="00F94CFD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inda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belinda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FFF7E-1DF4-48C9-B72F-D6A3182F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2019-05-29T03:26:00Z</cp:lastPrinted>
  <dcterms:created xsi:type="dcterms:W3CDTF">2020-08-10T22:22:00Z</dcterms:created>
  <dcterms:modified xsi:type="dcterms:W3CDTF">2020-08-10T22:22:00Z</dcterms:modified>
</cp:coreProperties>
</file>