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BF05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South island</w:t>
                            </w:r>
                            <w:r w:rsidR="00FC161F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Autumn</w:t>
                            </w:r>
                            <w:r w:rsidR="0029666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Rail tour </w:t>
                            </w:r>
                          </w:p>
                          <w:p w:rsidR="00B93BF6" w:rsidRPr="003C49E2" w:rsidRDefault="00836ADB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28 April – 11 May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r w:rsidR="00164659" w:rsidRPr="001646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lisa</w:t>
                            </w:r>
                            <w:hyperlink r:id="rId7" w:history="1">
                              <w:r w:rsidR="0029666A" w:rsidRPr="0016465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@pukekohetravel.nz</w:t>
                              </w:r>
                            </w:hyperlink>
                            <w:r w:rsidR="00164659" w:rsidRPr="00164659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2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BF05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South island</w:t>
                      </w:r>
                      <w:r w:rsidR="00FC161F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Autumn</w:t>
                      </w:r>
                      <w:r w:rsidR="0029666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Rail tour </w:t>
                      </w:r>
                    </w:p>
                    <w:p w:rsidR="00B93BF6" w:rsidRPr="003C49E2" w:rsidRDefault="00836ADB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28 April – 11 May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r w:rsidR="00164659" w:rsidRPr="001646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lisa</w:t>
                      </w:r>
                      <w:hyperlink r:id="rId9" w:history="1">
                        <w:r w:rsidR="0029666A" w:rsidRPr="00164659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@pukekohetravel.nz</w:t>
                        </w:r>
                      </w:hyperlink>
                      <w:r w:rsidR="00164659" w:rsidRPr="00164659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335"/>
        <w:gridCol w:w="1574"/>
        <w:gridCol w:w="926"/>
        <w:gridCol w:w="1208"/>
        <w:gridCol w:w="1001"/>
        <w:gridCol w:w="108"/>
        <w:gridCol w:w="761"/>
        <w:gridCol w:w="408"/>
        <w:gridCol w:w="1243"/>
        <w:gridCol w:w="7"/>
      </w:tblGrid>
      <w:tr w:rsidR="00317B45" w:rsidRPr="00317B45" w:rsidTr="00E93759">
        <w:trPr>
          <w:trHeight w:val="5868"/>
        </w:trPr>
        <w:tc>
          <w:tcPr>
            <w:tcW w:w="5865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B530D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i</w:t>
            </w:r>
            <w:r>
              <w:rPr>
                <w:rFonts w:ascii="Arial" w:hAnsi="Arial" w:cs="Arial"/>
                <w:color w:val="002060"/>
                <w:sz w:val="18"/>
              </w:rPr>
              <w:t>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8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E93759">
        <w:trPr>
          <w:trHeight w:val="447"/>
        </w:trPr>
        <w:tc>
          <w:tcPr>
            <w:tcW w:w="2956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335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74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3" w:type="dxa"/>
            <w:gridSpan w:val="4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169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50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D2164">
        <w:trPr>
          <w:trHeight w:val="1869"/>
        </w:trPr>
        <w:tc>
          <w:tcPr>
            <w:tcW w:w="5865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8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E93759">
        <w:trPr>
          <w:trHeight w:val="63"/>
        </w:trPr>
        <w:tc>
          <w:tcPr>
            <w:tcW w:w="5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E93759">
        <w:trPr>
          <w:trHeight w:val="895"/>
        </w:trPr>
        <w:tc>
          <w:tcPr>
            <w:tcW w:w="11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C43ED7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</w:p>
        </w:tc>
      </w:tr>
      <w:tr w:rsidR="00317B45" w:rsidRPr="00317B45" w:rsidTr="00E93759">
        <w:trPr>
          <w:trHeight w:val="462"/>
        </w:trPr>
        <w:tc>
          <w:tcPr>
            <w:tcW w:w="11527" w:type="dxa"/>
            <w:gridSpan w:val="11"/>
            <w:tcBorders>
              <w:top w:val="single" w:sz="4" w:space="0" w:color="A5A5A5" w:themeColor="accent3"/>
              <w:bottom w:val="single" w:sz="4" w:space="0" w:color="auto"/>
            </w:tcBorders>
          </w:tcPr>
          <w:p w:rsidR="00BB4BD9" w:rsidRPr="00317B45" w:rsidRDefault="00C43ED7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E93759">
        <w:trPr>
          <w:trHeight w:val="537"/>
        </w:trPr>
        <w:tc>
          <w:tcPr>
            <w:tcW w:w="79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C43ED7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E93759" w:rsidTr="00E93759">
        <w:trPr>
          <w:gridAfter w:val="1"/>
          <w:wAfter w:w="7" w:type="dxa"/>
        </w:trPr>
        <w:tc>
          <w:tcPr>
            <w:tcW w:w="9000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:rsidR="00E93759" w:rsidRDefault="00C43ED7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E93759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:rsidR="00E93759" w:rsidRDefault="00E93759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071D5E" w:rsidTr="00E93759">
        <w:trPr>
          <w:gridAfter w:val="1"/>
          <w:wAfter w:w="7" w:type="dxa"/>
        </w:trPr>
        <w:tc>
          <w:tcPr>
            <w:tcW w:w="9000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071D5E" w:rsidRPr="00071D5E" w:rsidRDefault="00C43ED7" w:rsidP="00071D5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8</w:t>
            </w:r>
            <w:r w:rsidR="00071D5E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071D5E" w:rsidRPr="00071D5E">
              <w:rPr>
                <w:rFonts w:ascii="Arial" w:hAnsi="Arial" w:cs="Arial"/>
                <w:b/>
                <w:color w:val="002060"/>
                <w:sz w:val="20"/>
              </w:rPr>
              <w:t xml:space="preserve">I confirm I am fully vaccinated and if required I am able to provide a copy of the Ministry of Health Vaccine Record Card with proof of my full Covid-19 vaccination. </w:t>
            </w:r>
          </w:p>
          <w:p w:rsidR="00071D5E" w:rsidRDefault="00071D5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071D5E" w:rsidRDefault="00071D5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CA797B" w:rsidRPr="00317B45" w:rsidTr="00E93759">
        <w:trPr>
          <w:trHeight w:val="2823"/>
        </w:trPr>
        <w:tc>
          <w:tcPr>
            <w:tcW w:w="11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7"/>
              <w:gridCol w:w="3950"/>
              <w:gridCol w:w="3763"/>
            </w:tblGrid>
            <w:tr w:rsidR="00B57A18" w:rsidRPr="00BF39F1" w:rsidTr="00B57A18">
              <w:trPr>
                <w:trHeight w:val="474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B57A18" w:rsidRDefault="00C43ED7" w:rsidP="00B57A18">
                  <w:pPr>
                    <w:spacing w:line="240" w:lineRule="auto"/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002060"/>
                      <w:sz w:val="24"/>
                      <w:szCs w:val="28"/>
                    </w:rPr>
                    <w:t>9</w:t>
                  </w:r>
                  <w:r w:rsidR="00B57A18" w:rsidRPr="00071D5E">
                    <w:rPr>
                      <w:rFonts w:ascii="Verdana" w:hAnsi="Verdana"/>
                      <w:b/>
                      <w:color w:val="002060"/>
                      <w:sz w:val="24"/>
                      <w:szCs w:val="28"/>
                    </w:rPr>
                    <w:t>. OPTIONAL TOURS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:rsidR="00B57A18" w:rsidRDefault="00B57A18" w:rsidP="00186F87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Fox Glacier Helicopter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:rsidR="00B57A18" w:rsidRDefault="00B57A18" w:rsidP="00164659">
                  <w:pPr>
                    <w:spacing w:line="48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164659">
                    <w:rPr>
                      <w:rFonts w:ascii="Verdana" w:hAnsi="Verdana"/>
                      <w:sz w:val="20"/>
                      <w:szCs w:val="20"/>
                    </w:rPr>
                    <w:t>280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  <w:tr w:rsidR="001E59FF" w:rsidRPr="00BF39F1" w:rsidTr="00B57A18">
              <w:trPr>
                <w:trHeight w:val="699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1E59FF" w:rsidRPr="00B57A18" w:rsidRDefault="001E59FF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57A18" w:rsidRPr="00B57A18" w:rsidRDefault="001E59FF" w:rsidP="00B57A18">
                  <w:pPr>
                    <w:pStyle w:val="NoSpacing"/>
                    <w:rPr>
                      <w:sz w:val="24"/>
                    </w:rPr>
                  </w:pPr>
                  <w:r w:rsidRPr="00186F87">
                    <w:rPr>
                      <w:sz w:val="24"/>
                    </w:rPr>
                    <w:t xml:space="preserve"> </w:t>
                  </w:r>
                  <w:r w:rsidR="0029666A">
                    <w:rPr>
                      <w:rFonts w:ascii="Verdana" w:hAnsi="Verdana"/>
                      <w:sz w:val="20"/>
                      <w:szCs w:val="20"/>
                    </w:rPr>
                    <w:t xml:space="preserve">Queenstown Helicopter Ride         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1E59FF" w:rsidRPr="001E59FF" w:rsidRDefault="0029666A" w:rsidP="00164659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164659">
                    <w:rPr>
                      <w:rFonts w:ascii="Verdana" w:hAnsi="Verdana"/>
                      <w:sz w:val="20"/>
                      <w:szCs w:val="20"/>
                    </w:rPr>
                    <w:t>280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="001E59FF"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 w:rsidR="001E59FF">
                    <w:tab/>
                  </w:r>
                </w:p>
              </w:tc>
            </w:tr>
            <w:tr w:rsidR="00B57A18" w:rsidRPr="00BF39F1" w:rsidTr="00B57A18">
              <w:trPr>
                <w:trHeight w:val="510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B57A18" w:rsidRPr="00B57A18" w:rsidRDefault="00B57A18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57A18" w:rsidRPr="00B57A18" w:rsidRDefault="0029666A" w:rsidP="00B57A18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 Anau Glow Worm Caves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57A18" w:rsidRDefault="00BF05C6" w:rsidP="0029666A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29666A">
                    <w:rPr>
                      <w:rFonts w:ascii="Verdana" w:hAnsi="Verdana"/>
                      <w:sz w:val="20"/>
                      <w:szCs w:val="20"/>
                    </w:rPr>
                    <w:t>99</w:t>
                  </w:r>
                  <w:r w:rsidR="00B57A18"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="00B57A18"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  <w:tr w:rsidR="00B57A18" w:rsidRPr="00BF39F1" w:rsidTr="00B57A18">
              <w:trPr>
                <w:trHeight w:val="501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B57A18" w:rsidRPr="00B57A18" w:rsidRDefault="00B57A18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57A18" w:rsidRDefault="0029666A" w:rsidP="00A65752">
                  <w:pPr>
                    <w:spacing w:line="24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Ulva Island </w:t>
                  </w:r>
                  <w:r w:rsidR="00A65752">
                    <w:rPr>
                      <w:rFonts w:ascii="Verdana" w:hAnsi="Verdana"/>
                      <w:sz w:val="20"/>
                      <w:szCs w:val="20"/>
                    </w:rPr>
                    <w:t>Walk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57A18" w:rsidRDefault="00BF05C6" w:rsidP="00A65752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$1</w:t>
                  </w:r>
                  <w:r w:rsidR="00A65752">
                    <w:rPr>
                      <w:rFonts w:ascii="Verdana" w:hAnsi="Verdana"/>
                      <w:sz w:val="20"/>
                      <w:szCs w:val="20"/>
                    </w:rPr>
                    <w:t>45</w:t>
                  </w:r>
                  <w:r w:rsidR="00B57A18"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="00B57A18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 w:rsidR="00B57A18">
                    <w:tab/>
                  </w:r>
                </w:p>
              </w:tc>
            </w:tr>
            <w:tr w:rsidR="0029666A" w:rsidRPr="00BF39F1" w:rsidTr="00B57A18">
              <w:trPr>
                <w:trHeight w:val="501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29666A" w:rsidRPr="00B57A18" w:rsidRDefault="0029666A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9666A" w:rsidRDefault="0029666A" w:rsidP="00B57A18">
                  <w:pPr>
                    <w:spacing w:line="24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Stewart Island Village and Bays Tour 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29666A" w:rsidRDefault="0029666A" w:rsidP="00164659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164659">
                    <w:rPr>
                      <w:rFonts w:ascii="Verdana" w:hAnsi="Verdana"/>
                      <w:sz w:val="20"/>
                      <w:szCs w:val="20"/>
                    </w:rPr>
                    <w:t>55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>
                    <w:tab/>
                  </w:r>
                </w:p>
              </w:tc>
            </w:tr>
          </w:tbl>
          <w:p w:rsidR="00CA797B" w:rsidRPr="00317B45" w:rsidRDefault="00CA797B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E93759">
        <w:trPr>
          <w:trHeight w:val="925"/>
        </w:trPr>
        <w:tc>
          <w:tcPr>
            <w:tcW w:w="6791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Pr="00BB4BD9" w:rsidRDefault="00071D5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1</w:t>
            </w:r>
            <w:r w:rsidR="00C43ED7">
              <w:rPr>
                <w:rFonts w:ascii="Arial" w:hAnsi="Arial" w:cs="Arial"/>
                <w:b/>
                <w:color w:val="002060"/>
                <w:szCs w:val="20"/>
              </w:rPr>
              <w:t>0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500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36" w:type="dxa"/>
            <w:gridSpan w:val="7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F83238" w:rsidRPr="00BB4BD9" w:rsidRDefault="004A248E" w:rsidP="00FC161F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C43ED7">
              <w:rPr>
                <w:rFonts w:ascii="Arial" w:hAnsi="Arial" w:cs="Arial"/>
                <w:b/>
                <w:color w:val="002060"/>
                <w:szCs w:val="20"/>
              </w:rPr>
              <w:t>2</w:t>
            </w:r>
            <w:r w:rsidR="00836ADB">
              <w:rPr>
                <w:rFonts w:ascii="Arial" w:hAnsi="Arial" w:cs="Arial"/>
                <w:b/>
                <w:color w:val="002060"/>
                <w:szCs w:val="20"/>
              </w:rPr>
              <w:t>5</w:t>
            </w:r>
            <w:r w:rsidR="00FC161F">
              <w:rPr>
                <w:rFonts w:ascii="Arial" w:hAnsi="Arial" w:cs="Arial"/>
                <w:b/>
                <w:color w:val="002060"/>
                <w:szCs w:val="20"/>
              </w:rPr>
              <w:t xml:space="preserve"> March 2022</w:t>
            </w:r>
          </w:p>
        </w:tc>
      </w:tr>
      <w:tr w:rsidR="00317B45" w:rsidRPr="00317B45" w:rsidTr="00E93759">
        <w:trPr>
          <w:trHeight w:val="2135"/>
        </w:trPr>
        <w:tc>
          <w:tcPr>
            <w:tcW w:w="11527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BB4BD9" w:rsidRDefault="00C43ED7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</w:t>
            </w:r>
            <w:r w:rsidR="001E59FF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 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4A248E" w:rsidRPr="00BB4BD9">
              <w:rPr>
                <w:rFonts w:ascii="Arial" w:hAnsi="Arial" w:cs="Arial"/>
                <w:color w:val="002060"/>
              </w:rPr>
              <w:t xml:space="preserve">______________ </w:t>
            </w:r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</w:rPr>
              <w:t>&amp;</w:t>
            </w:r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836ADB">
              <w:rPr>
                <w:rFonts w:ascii="Arial" w:hAnsi="Arial" w:cs="Arial"/>
                <w:color w:val="002060"/>
              </w:rPr>
              <w:t xml:space="preserve">Autumn3 </w:t>
            </w:r>
            <w:r w:rsidRPr="00BB4BD9">
              <w:rPr>
                <w:rFonts w:ascii="Arial" w:hAnsi="Arial" w:cs="Arial"/>
                <w:color w:val="002060"/>
              </w:rPr>
              <w:t>as reference.</w:t>
            </w:r>
          </w:p>
          <w:p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317B45" w:rsidRDefault="00317B45" w:rsidP="002D2164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E64AAA" w:rsidRPr="00BB4BD9" w:rsidRDefault="00E64AAA" w:rsidP="002D2164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 xml:space="preserve">To pay by credit card please phone the office </w:t>
            </w:r>
          </w:p>
        </w:tc>
      </w:tr>
      <w:tr w:rsidR="00317B45" w:rsidRPr="00317B45" w:rsidTr="00E93759">
        <w:trPr>
          <w:trHeight w:val="2613"/>
        </w:trPr>
        <w:tc>
          <w:tcPr>
            <w:tcW w:w="11527" w:type="dxa"/>
            <w:gridSpan w:val="11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BB4BD9" w:rsidRDefault="00676AC8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071D5E">
              <w:rPr>
                <w:rFonts w:ascii="Arial" w:hAnsi="Arial" w:cs="Arial"/>
                <w:b/>
                <w:color w:val="002060"/>
              </w:rPr>
              <w:t>3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7D5B69" w:rsidRPr="007D5B69" w:rsidRDefault="007D5B69" w:rsidP="007D5B69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</w:t>
            </w:r>
            <w:r w:rsidR="0029666A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29666A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1E59FF" w:rsidRPr="007D5B69" w:rsidRDefault="001E59FF" w:rsidP="001E59F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191318" w:rsidRDefault="00191318" w:rsidP="00191318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0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E93759">
        <w:trPr>
          <w:trHeight w:val="2060"/>
        </w:trPr>
        <w:tc>
          <w:tcPr>
            <w:tcW w:w="586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62" w:type="dxa"/>
            <w:gridSpan w:val="8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071D5E">
        <w:trPr>
          <w:trHeight w:val="1869"/>
        </w:trPr>
        <w:tc>
          <w:tcPr>
            <w:tcW w:w="11527" w:type="dxa"/>
            <w:gridSpan w:val="11"/>
            <w:tcBorders>
              <w:top w:val="single" w:sz="4" w:space="0" w:color="auto"/>
            </w:tcBorders>
          </w:tcPr>
          <w:p w:rsidR="00317B45" w:rsidRPr="00317B45" w:rsidRDefault="00317B45" w:rsidP="002D216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8"/>
              <w:gridCol w:w="2837"/>
              <w:gridCol w:w="5399"/>
            </w:tblGrid>
            <w:tr w:rsidR="0075788C" w:rsidRPr="00317B45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1E59FF" w:rsidRPr="00317B45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E59FF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E64AAA" w:rsidRPr="00CA797B" w:rsidRDefault="002D2164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8A1CB4" w:rsidP="00CA797B">
      <w:pPr>
        <w:ind w:right="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6ADB">
        <w:t xml:space="preserve">                  </w:t>
      </w:r>
      <w:r w:rsidR="00C43ED7">
        <w:t>March 2022</w:t>
      </w:r>
      <w:bookmarkStart w:id="0" w:name="_GoBack"/>
      <w:bookmarkEnd w:id="0"/>
    </w:p>
    <w:sectPr w:rsidR="001742A3" w:rsidSect="005B160E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71D5E"/>
    <w:rsid w:val="00084E26"/>
    <w:rsid w:val="000C4946"/>
    <w:rsid w:val="00125827"/>
    <w:rsid w:val="00126664"/>
    <w:rsid w:val="00131990"/>
    <w:rsid w:val="00155B72"/>
    <w:rsid w:val="00164659"/>
    <w:rsid w:val="00173D3B"/>
    <w:rsid w:val="001742A3"/>
    <w:rsid w:val="00186F87"/>
    <w:rsid w:val="00191318"/>
    <w:rsid w:val="001B754B"/>
    <w:rsid w:val="001E59FF"/>
    <w:rsid w:val="0021590C"/>
    <w:rsid w:val="00241EB9"/>
    <w:rsid w:val="0029666A"/>
    <w:rsid w:val="002C58B9"/>
    <w:rsid w:val="002D2164"/>
    <w:rsid w:val="00317B45"/>
    <w:rsid w:val="003433C8"/>
    <w:rsid w:val="003723CD"/>
    <w:rsid w:val="003B70E8"/>
    <w:rsid w:val="003C49E2"/>
    <w:rsid w:val="004173DF"/>
    <w:rsid w:val="004738F6"/>
    <w:rsid w:val="004977DE"/>
    <w:rsid w:val="004A248E"/>
    <w:rsid w:val="004C1813"/>
    <w:rsid w:val="00557819"/>
    <w:rsid w:val="005622B1"/>
    <w:rsid w:val="005B160E"/>
    <w:rsid w:val="00616FCF"/>
    <w:rsid w:val="00656172"/>
    <w:rsid w:val="00664293"/>
    <w:rsid w:val="00676AC8"/>
    <w:rsid w:val="006855BF"/>
    <w:rsid w:val="006C4D01"/>
    <w:rsid w:val="0075788C"/>
    <w:rsid w:val="00766319"/>
    <w:rsid w:val="007A362E"/>
    <w:rsid w:val="007D5B69"/>
    <w:rsid w:val="00836ADB"/>
    <w:rsid w:val="00885576"/>
    <w:rsid w:val="008A1CB4"/>
    <w:rsid w:val="008E1FCD"/>
    <w:rsid w:val="009729AF"/>
    <w:rsid w:val="009B17E8"/>
    <w:rsid w:val="00A419B2"/>
    <w:rsid w:val="00A65752"/>
    <w:rsid w:val="00A76268"/>
    <w:rsid w:val="00AB7F80"/>
    <w:rsid w:val="00AE5EFC"/>
    <w:rsid w:val="00B17BA7"/>
    <w:rsid w:val="00B52AE0"/>
    <w:rsid w:val="00B530DB"/>
    <w:rsid w:val="00B57A18"/>
    <w:rsid w:val="00B662EC"/>
    <w:rsid w:val="00B93BF6"/>
    <w:rsid w:val="00BB4BD9"/>
    <w:rsid w:val="00BF05C6"/>
    <w:rsid w:val="00C11DAC"/>
    <w:rsid w:val="00C15E66"/>
    <w:rsid w:val="00C43ED7"/>
    <w:rsid w:val="00C44904"/>
    <w:rsid w:val="00C60773"/>
    <w:rsid w:val="00CA797B"/>
    <w:rsid w:val="00CD0AB0"/>
    <w:rsid w:val="00CE341C"/>
    <w:rsid w:val="00D31632"/>
    <w:rsid w:val="00D74335"/>
    <w:rsid w:val="00DC1762"/>
    <w:rsid w:val="00DD1C5A"/>
    <w:rsid w:val="00E11EB1"/>
    <w:rsid w:val="00E36D1D"/>
    <w:rsid w:val="00E50658"/>
    <w:rsid w:val="00E56659"/>
    <w:rsid w:val="00E64AAA"/>
    <w:rsid w:val="00E765A6"/>
    <w:rsid w:val="00E93759"/>
    <w:rsid w:val="00EA1E9D"/>
    <w:rsid w:val="00EE5F6A"/>
    <w:rsid w:val="00F20CE2"/>
    <w:rsid w:val="00F24C0B"/>
    <w:rsid w:val="00F61563"/>
    <w:rsid w:val="00F64AFF"/>
    <w:rsid w:val="00F83238"/>
    <w:rsid w:val="00F93B4A"/>
    <w:rsid w:val="00FB3C4E"/>
    <w:rsid w:val="00FC161F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damian@pukekohetravel.n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kekohetravel.co.nz/terms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ian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C151-4B39-454C-AB4B-FCB20DA6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4</cp:revision>
  <cp:lastPrinted>2021-07-08T22:46:00Z</cp:lastPrinted>
  <dcterms:created xsi:type="dcterms:W3CDTF">2021-10-25T21:56:00Z</dcterms:created>
  <dcterms:modified xsi:type="dcterms:W3CDTF">2022-03-14T03:40:00Z</dcterms:modified>
</cp:coreProperties>
</file>